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51" w:rsidRDefault="00234D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办理</w:t>
      </w:r>
      <w:r>
        <w:rPr>
          <w:rFonts w:ascii="黑体" w:hAnsi="黑体" w:hint="eastAsia"/>
          <w:b/>
          <w:bCs/>
          <w:sz w:val="28"/>
          <w:szCs w:val="28"/>
        </w:rPr>
        <w:t>公租房入住及退出</w:t>
      </w:r>
      <w:r>
        <w:rPr>
          <w:rFonts w:ascii="黑体" w:eastAsia="黑体" w:hAnsi="黑体" w:hint="eastAsia"/>
          <w:b/>
          <w:bCs/>
          <w:sz w:val="28"/>
          <w:szCs w:val="28"/>
        </w:rPr>
        <w:t>办事指南</w:t>
      </w:r>
    </w:p>
    <w:p w:rsidR="006D2451" w:rsidRDefault="006D2451">
      <w:pPr>
        <w:pStyle w:val="1"/>
        <w:ind w:left="480" w:firstLineChars="0" w:firstLine="0"/>
        <w:rPr>
          <w:rFonts w:ascii="宋体" w:eastAsia="宋体" w:hAnsi="宋体"/>
        </w:rPr>
      </w:pP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事项编号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0203003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事项内容</w:t>
      </w:r>
      <w:r>
        <w:rPr>
          <w:rFonts w:ascii="宋体" w:eastAsia="宋体" w:hAnsi="宋体" w:hint="eastAsia"/>
        </w:rPr>
        <w:t>：公租房入住及退出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b/>
        </w:rPr>
        <w:t>服务对象</w:t>
      </w:r>
      <w:r>
        <w:rPr>
          <w:rFonts w:ascii="宋体" w:eastAsia="宋体" w:hAnsi="宋体" w:hint="eastAsia"/>
        </w:rPr>
        <w:t>：与学校正式签约聘用的在岗人员（含教学、科研、教辅、行政及工勤人员），以及专职系列教授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b/>
        </w:rPr>
        <w:t>办理条件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、本人及家庭在深圳市无自有产权住房；</w:t>
      </w:r>
    </w:p>
    <w:p w:rsidR="006D2451" w:rsidRDefault="00234D51">
      <w:pPr>
        <w:ind w:firstLineChars="700" w:firstLine="168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、本人及家庭未享受深圳市政府住房优惠政策。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b/>
        </w:rPr>
        <w:t>办公时间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周一至周五上午</w:t>
      </w:r>
      <w:r>
        <w:rPr>
          <w:rFonts w:ascii="宋体" w:eastAsia="宋体" w:hAnsi="宋体"/>
        </w:rPr>
        <w:t>8</w:t>
      </w:r>
      <w:r>
        <w:rPr>
          <w:rFonts w:ascii="宋体" w:eastAsia="宋体" w:hAnsi="宋体"/>
        </w:rPr>
        <w:t>：</w:t>
      </w:r>
      <w:r>
        <w:rPr>
          <w:rFonts w:ascii="宋体" w:eastAsia="宋体" w:hAnsi="宋体"/>
        </w:rPr>
        <w:t>30-12:00</w:t>
      </w:r>
      <w:r>
        <w:rPr>
          <w:rFonts w:ascii="宋体" w:eastAsia="宋体" w:hAnsi="宋体"/>
        </w:rPr>
        <w:t>；下午</w:t>
      </w:r>
      <w:r>
        <w:rPr>
          <w:rFonts w:ascii="宋体" w:eastAsia="宋体" w:hAnsi="宋体"/>
        </w:rPr>
        <w:t>2:00-5:30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办事流程</w:t>
      </w:r>
      <w:r>
        <w:rPr>
          <w:rFonts w:ascii="宋体" w:eastAsia="宋体" w:hAnsi="宋体" w:hint="eastAsia"/>
        </w:rPr>
        <w:t>：</w:t>
      </w:r>
    </w:p>
    <w:p w:rsidR="006D2451" w:rsidRDefault="00234D51">
      <w:pPr>
        <w:pStyle w:val="1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OA</w:t>
      </w:r>
      <w:r>
        <w:rPr>
          <w:rFonts w:ascii="宋体" w:eastAsia="宋体" w:hAnsi="宋体" w:hint="eastAsia"/>
        </w:rPr>
        <w:t>填写《南方科技大学周转住房申请表》</w:t>
      </w:r>
      <w:r>
        <w:rPr>
          <w:rFonts w:ascii="宋体" w:eastAsia="宋体" w:hAnsi="宋体"/>
        </w:rPr>
        <w:t>申请</w:t>
      </w:r>
      <w:r>
        <w:rPr>
          <w:rFonts w:ascii="宋体" w:eastAsia="宋体" w:hAnsi="宋体" w:hint="eastAsia"/>
        </w:rPr>
        <w:t>公租房</w:t>
      </w:r>
      <w:r>
        <w:rPr>
          <w:rFonts w:ascii="宋体" w:eastAsia="宋体" w:hAnsi="宋体"/>
        </w:rPr>
        <w:t>；</w:t>
      </w:r>
    </w:p>
    <w:p w:rsidR="006D2451" w:rsidRDefault="00234D51">
      <w:pPr>
        <w:pStyle w:val="1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待</w:t>
      </w:r>
      <w:r>
        <w:rPr>
          <w:rFonts w:ascii="宋体" w:eastAsia="宋体" w:hAnsi="宋体" w:hint="eastAsia"/>
        </w:rPr>
        <w:t>OA</w:t>
      </w:r>
      <w:r>
        <w:rPr>
          <w:rFonts w:ascii="宋体" w:eastAsia="宋体" w:hAnsi="宋体" w:hint="eastAsia"/>
        </w:rPr>
        <w:t>审批通过后，打印申请表，准备相关资料，交往行政服务中心；</w:t>
      </w:r>
    </w:p>
    <w:p w:rsidR="006D2451" w:rsidRDefault="00234D51">
      <w:pPr>
        <w:pStyle w:val="1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proofErr w:type="gramStart"/>
      <w:r>
        <w:rPr>
          <w:rFonts w:ascii="宋体" w:eastAsia="宋体" w:hAnsi="宋体" w:hint="eastAsia"/>
        </w:rPr>
        <w:t>总务与</w:t>
      </w:r>
      <w:proofErr w:type="gramEnd"/>
      <w:r>
        <w:rPr>
          <w:rFonts w:ascii="宋体" w:eastAsia="宋体" w:hAnsi="宋体" w:hint="eastAsia"/>
        </w:rPr>
        <w:t>空间办公室</w:t>
      </w:r>
      <w:r w:rsidR="00816CF6" w:rsidRPr="00816CF6">
        <w:rPr>
          <w:rFonts w:ascii="宋体" w:eastAsia="宋体" w:hAnsi="宋体" w:hint="eastAsia"/>
          <w:color w:val="FF0000"/>
        </w:rPr>
        <w:t>完成公租房调配报备</w:t>
      </w:r>
      <w:r>
        <w:rPr>
          <w:rFonts w:ascii="宋体" w:eastAsia="宋体" w:hAnsi="宋体" w:hint="eastAsia"/>
        </w:rPr>
        <w:t>后，通知老师</w:t>
      </w:r>
      <w:proofErr w:type="gramStart"/>
      <w:r>
        <w:rPr>
          <w:rFonts w:ascii="宋体" w:eastAsia="宋体" w:hAnsi="宋体" w:hint="eastAsia"/>
        </w:rPr>
        <w:t>来行政</w:t>
      </w:r>
      <w:proofErr w:type="gramEnd"/>
      <w:r>
        <w:rPr>
          <w:rFonts w:ascii="宋体" w:eastAsia="宋体" w:hAnsi="宋体" w:hint="eastAsia"/>
        </w:rPr>
        <w:t>服务中心</w:t>
      </w:r>
      <w:r w:rsidR="00816CF6" w:rsidRPr="00816CF6">
        <w:rPr>
          <w:rFonts w:ascii="宋体" w:eastAsia="宋体" w:hAnsi="宋体" w:hint="eastAsia"/>
          <w:color w:val="FF0000"/>
        </w:rPr>
        <w:t>领取</w:t>
      </w:r>
      <w:r>
        <w:rPr>
          <w:rFonts w:ascii="宋体" w:eastAsia="宋体" w:hAnsi="宋体" w:hint="eastAsia"/>
        </w:rPr>
        <w:t>入住通知书及</w:t>
      </w:r>
      <w:r w:rsidR="00816CF6" w:rsidRPr="00816CF6">
        <w:rPr>
          <w:rFonts w:ascii="宋体" w:eastAsia="宋体" w:hAnsi="宋体" w:hint="eastAsia"/>
          <w:color w:val="FF0000"/>
        </w:rPr>
        <w:t>签署</w:t>
      </w:r>
      <w:r w:rsidR="00816CF6">
        <w:rPr>
          <w:rFonts w:ascii="宋体" w:eastAsia="宋体" w:hAnsi="宋体" w:hint="eastAsia"/>
          <w:color w:val="FF0000"/>
        </w:rPr>
        <w:t>公租房</w:t>
      </w:r>
      <w:r w:rsidR="00816CF6" w:rsidRPr="00816CF6">
        <w:rPr>
          <w:rFonts w:ascii="宋体" w:eastAsia="宋体" w:hAnsi="宋体" w:hint="eastAsia"/>
          <w:color w:val="FF0000"/>
        </w:rPr>
        <w:t>使用</w:t>
      </w:r>
      <w:r>
        <w:rPr>
          <w:rFonts w:ascii="宋体" w:eastAsia="宋体" w:hAnsi="宋体" w:hint="eastAsia"/>
        </w:rPr>
        <w:t>合同，办理</w:t>
      </w:r>
      <w:r w:rsidR="00816CF6" w:rsidRPr="00816CF6">
        <w:rPr>
          <w:rFonts w:ascii="宋体" w:eastAsia="宋体" w:hAnsi="宋体" w:hint="eastAsia"/>
          <w:color w:val="FF0000"/>
        </w:rPr>
        <w:t>住房收费授权等</w:t>
      </w:r>
      <w:r w:rsidRPr="00816CF6">
        <w:rPr>
          <w:rFonts w:ascii="宋体" w:eastAsia="宋体" w:hAnsi="宋体" w:hint="eastAsia"/>
          <w:color w:val="FF0000"/>
        </w:rPr>
        <w:t>入住</w:t>
      </w:r>
      <w:r w:rsidR="00816CF6" w:rsidRPr="00816CF6">
        <w:rPr>
          <w:rFonts w:ascii="宋体" w:eastAsia="宋体" w:hAnsi="宋体" w:hint="eastAsia"/>
          <w:color w:val="FF0000"/>
        </w:rPr>
        <w:t>手续</w:t>
      </w:r>
      <w:r>
        <w:rPr>
          <w:rFonts w:ascii="宋体" w:eastAsia="宋体" w:hAnsi="宋体" w:hint="eastAsia"/>
        </w:rPr>
        <w:t>；</w:t>
      </w:r>
    </w:p>
    <w:p w:rsidR="006D2451" w:rsidRDefault="00234D51">
      <w:pPr>
        <w:pStyle w:val="1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Pr="00816CF6">
        <w:rPr>
          <w:rFonts w:ascii="宋体" w:eastAsia="宋体" w:hAnsi="宋体" w:hint="eastAsia"/>
          <w:color w:val="FF0000"/>
        </w:rPr>
        <w:t>退出</w:t>
      </w:r>
      <w:r w:rsidR="00816CF6" w:rsidRPr="00816CF6">
        <w:rPr>
          <w:rFonts w:ascii="宋体" w:eastAsia="宋体" w:hAnsi="宋体" w:hint="eastAsia"/>
          <w:color w:val="FF0000"/>
        </w:rPr>
        <w:t>公租房</w:t>
      </w:r>
      <w:r>
        <w:rPr>
          <w:rFonts w:ascii="宋体" w:eastAsia="宋体" w:hAnsi="宋体" w:hint="eastAsia"/>
        </w:rPr>
        <w:t>时，需</w:t>
      </w:r>
      <w:r w:rsidR="00816CF6" w:rsidRPr="00816CF6">
        <w:rPr>
          <w:rFonts w:ascii="宋体" w:eastAsia="宋体" w:hAnsi="宋体" w:hint="eastAsia"/>
          <w:color w:val="FF0000"/>
        </w:rPr>
        <w:t>先与小区物业管理处结清物业费用</w:t>
      </w:r>
      <w:r>
        <w:rPr>
          <w:rFonts w:ascii="宋体" w:eastAsia="宋体" w:hAnsi="宋体" w:hint="eastAsia"/>
          <w:color w:val="FF0000"/>
        </w:rPr>
        <w:t>并</w:t>
      </w:r>
      <w:proofErr w:type="gramStart"/>
      <w:r w:rsidR="00816CF6" w:rsidRPr="00816CF6">
        <w:rPr>
          <w:rFonts w:ascii="宋体" w:eastAsia="宋体" w:hAnsi="宋体" w:hint="eastAsia"/>
          <w:color w:val="FF0000"/>
        </w:rPr>
        <w:t>完成验房手续</w:t>
      </w:r>
      <w:proofErr w:type="gramEnd"/>
      <w:r w:rsidR="00816CF6" w:rsidRPr="00816CF6">
        <w:rPr>
          <w:rFonts w:ascii="宋体" w:eastAsia="宋体" w:hAnsi="宋体" w:hint="eastAsia"/>
          <w:color w:val="FF0000"/>
        </w:rPr>
        <w:t>，携</w:t>
      </w:r>
      <w:r w:rsidRPr="00816CF6">
        <w:rPr>
          <w:rFonts w:ascii="宋体" w:eastAsia="宋体" w:hAnsi="宋体" w:hint="eastAsia"/>
          <w:color w:val="FF0000"/>
        </w:rPr>
        <w:t>带</w:t>
      </w:r>
      <w:r w:rsidRPr="00816CF6">
        <w:rPr>
          <w:rFonts w:ascii="宋体" w:eastAsia="宋体" w:hAnsi="宋体" w:hint="eastAsia"/>
          <w:color w:val="FF0000"/>
        </w:rPr>
        <w:t>公租房</w:t>
      </w:r>
      <w:r w:rsidR="00816CF6" w:rsidRPr="00816CF6">
        <w:rPr>
          <w:rFonts w:ascii="宋体" w:eastAsia="宋体" w:hAnsi="宋体" w:hint="eastAsia"/>
          <w:color w:val="FF0000"/>
        </w:rPr>
        <w:t>结算单据和</w:t>
      </w:r>
      <w:proofErr w:type="gramStart"/>
      <w:r w:rsidR="00816CF6" w:rsidRPr="00816CF6">
        <w:rPr>
          <w:rFonts w:ascii="宋体" w:eastAsia="宋体" w:hAnsi="宋体" w:hint="eastAsia"/>
          <w:color w:val="FF0000"/>
        </w:rPr>
        <w:t>验房清单</w:t>
      </w:r>
      <w:proofErr w:type="gramEnd"/>
      <w:r w:rsidR="00816CF6" w:rsidRPr="00816CF6">
        <w:rPr>
          <w:rFonts w:ascii="宋体" w:eastAsia="宋体" w:hAnsi="宋体" w:hint="eastAsia"/>
          <w:color w:val="FF0000"/>
        </w:rPr>
        <w:t>以及钥匙、遥控器</w:t>
      </w:r>
      <w:r w:rsidRPr="00816CF6">
        <w:rPr>
          <w:rFonts w:ascii="宋体" w:eastAsia="宋体" w:hAnsi="宋体" w:hint="eastAsia"/>
          <w:color w:val="FF0000"/>
        </w:rPr>
        <w:t>等</w:t>
      </w:r>
      <w:r w:rsidR="00816CF6">
        <w:rPr>
          <w:rFonts w:ascii="宋体" w:eastAsia="宋体" w:hAnsi="宋体" w:hint="eastAsia"/>
        </w:rPr>
        <w:t>，</w:t>
      </w:r>
      <w:proofErr w:type="gramStart"/>
      <w:r>
        <w:rPr>
          <w:rFonts w:ascii="宋体" w:eastAsia="宋体" w:hAnsi="宋体" w:hint="eastAsia"/>
        </w:rPr>
        <w:t>到创园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栋</w:t>
      </w:r>
      <w:proofErr w:type="gramEnd"/>
      <w:r w:rsidRPr="00816CF6">
        <w:rPr>
          <w:rFonts w:ascii="宋体" w:eastAsia="宋体" w:hAnsi="宋体" w:hint="eastAsia"/>
          <w:color w:val="FF0000"/>
        </w:rPr>
        <w:t>3</w:t>
      </w:r>
      <w:r w:rsidR="00816CF6" w:rsidRPr="00816CF6">
        <w:rPr>
          <w:rFonts w:ascii="宋体" w:eastAsia="宋体" w:hAnsi="宋体" w:hint="eastAsia"/>
          <w:color w:val="FF0000"/>
        </w:rPr>
        <w:t>15</w:t>
      </w:r>
      <w:proofErr w:type="gramStart"/>
      <w:r w:rsidRPr="00816CF6">
        <w:rPr>
          <w:rFonts w:ascii="宋体" w:eastAsia="宋体" w:hAnsi="宋体" w:hint="eastAsia"/>
          <w:color w:val="FF0000"/>
        </w:rPr>
        <w:t>总务与</w:t>
      </w:r>
      <w:proofErr w:type="gramEnd"/>
      <w:r w:rsidRPr="00816CF6">
        <w:rPr>
          <w:rFonts w:ascii="宋体" w:eastAsia="宋体" w:hAnsi="宋体" w:hint="eastAsia"/>
          <w:color w:val="FF0000"/>
        </w:rPr>
        <w:t>空间办公室</w:t>
      </w:r>
      <w:r w:rsidR="0071167B">
        <w:rPr>
          <w:rFonts w:ascii="宋体" w:eastAsia="宋体" w:hAnsi="宋体" w:hint="eastAsia"/>
          <w:color w:val="FF0000"/>
        </w:rPr>
        <w:t>填写退房告知单，由经办人</w:t>
      </w:r>
      <w:r>
        <w:rPr>
          <w:rFonts w:ascii="宋体" w:eastAsia="宋体" w:hAnsi="宋体" w:hint="eastAsia"/>
          <w:color w:val="FF0000"/>
        </w:rPr>
        <w:t>确认是否需要验收资产并在退房告知单上签字，</w:t>
      </w:r>
      <w:r>
        <w:rPr>
          <w:rFonts w:ascii="宋体" w:eastAsia="宋体" w:hAnsi="宋体" w:hint="eastAsia"/>
        </w:rPr>
        <w:t>交至行政服务中心；</w:t>
      </w:r>
      <w:bookmarkStart w:id="0" w:name="_GoBack"/>
      <w:bookmarkEnd w:id="0"/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在行政服务中心填写《周转住房缴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退款结算单》，去财务部</w:t>
      </w:r>
      <w:r w:rsidRPr="00816CF6">
        <w:rPr>
          <w:rFonts w:ascii="宋体" w:eastAsia="宋体" w:hAnsi="宋体" w:hint="eastAsia"/>
          <w:color w:val="FF0000"/>
        </w:rPr>
        <w:t>结算</w:t>
      </w:r>
      <w:r w:rsidR="00816CF6" w:rsidRPr="00816CF6">
        <w:rPr>
          <w:rFonts w:ascii="宋体" w:eastAsia="宋体" w:hAnsi="宋体" w:hint="eastAsia"/>
          <w:color w:val="FF0000"/>
        </w:rPr>
        <w:t>租金或退还押金</w:t>
      </w:r>
      <w:r>
        <w:rPr>
          <w:rFonts w:ascii="宋体" w:eastAsia="宋体" w:hAnsi="宋体" w:hint="eastAsia"/>
        </w:rPr>
        <w:t>。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申请入住</w:t>
      </w:r>
      <w:r>
        <w:rPr>
          <w:rFonts w:ascii="宋体" w:eastAsia="宋体" w:hAnsi="宋体" w:hint="eastAsia"/>
          <w:b/>
        </w:rPr>
        <w:t>所需资料清单</w:t>
      </w:r>
      <w:r>
        <w:rPr>
          <w:rFonts w:ascii="宋体" w:eastAsia="宋体" w:hAnsi="宋体" w:hint="eastAsia"/>
        </w:rPr>
        <w:t>：</w:t>
      </w:r>
    </w:p>
    <w:p w:rsidR="006D2451" w:rsidRDefault="00234D51">
      <w:pPr>
        <w:tabs>
          <w:tab w:val="left" w:pos="312"/>
        </w:tabs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/>
        </w:rPr>
        <w:t>《南方科技大学公共租赁住房申请表》（</w:t>
      </w:r>
      <w:r w:rsidR="0071167B">
        <w:rPr>
          <w:rFonts w:ascii="宋体" w:eastAsia="宋体" w:hAnsi="宋体" w:hint="eastAsia"/>
        </w:rPr>
        <w:t>可在行政服务中心</w:t>
      </w:r>
      <w:r>
        <w:rPr>
          <w:rFonts w:ascii="宋体" w:eastAsia="宋体" w:hAnsi="宋体" w:hint="eastAsia"/>
        </w:rPr>
        <w:t>领取、或者关注行政服务中心公众号有模板可打印</w:t>
      </w:r>
      <w:r>
        <w:rPr>
          <w:rFonts w:ascii="宋体" w:eastAsia="宋体" w:hAnsi="宋体"/>
        </w:rPr>
        <w:t>）；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>本人、配偶及未成年子女的身份证（护照）复印件；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>结婚证（离婚证）复印件或未婚证明（</w:t>
      </w:r>
      <w:r>
        <w:rPr>
          <w:rFonts w:ascii="宋体" w:eastAsia="宋体" w:hAnsi="宋体" w:hint="eastAsia"/>
        </w:rPr>
        <w:t>可在行政服务中心可领取</w:t>
      </w:r>
      <w:r w:rsidR="0071167B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或</w:t>
      </w:r>
      <w:r>
        <w:rPr>
          <w:rFonts w:ascii="宋体" w:eastAsia="宋体" w:hAnsi="宋体" w:hint="eastAsia"/>
        </w:rPr>
        <w:t>关注行政服务中心公众号有模板可打印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；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>
        <w:rPr>
          <w:rFonts w:ascii="宋体" w:eastAsia="宋体" w:hAnsi="宋体"/>
        </w:rPr>
        <w:t>入职合同（有合同期限和签字盖章页）复印件；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>
        <w:rPr>
          <w:rFonts w:ascii="宋体" w:eastAsia="宋体" w:hAnsi="宋体"/>
        </w:rPr>
        <w:t>学历学位证书复印件；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6.</w:t>
      </w:r>
      <w:r>
        <w:rPr>
          <w:rFonts w:ascii="宋体" w:eastAsia="宋体" w:hAnsi="宋体"/>
        </w:rPr>
        <w:t>非深户申请人须提交居住证复印件或居住证办理说明</w:t>
      </w:r>
      <w:r>
        <w:rPr>
          <w:rFonts w:ascii="宋体" w:eastAsia="宋体" w:hAnsi="宋体" w:hint="eastAsia"/>
        </w:rPr>
        <w:t>。</w:t>
      </w:r>
    </w:p>
    <w:p w:rsidR="006D2451" w:rsidRDefault="00234D51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cs="宋体" w:hint="eastAsia"/>
          <w:b/>
        </w:rPr>
        <w:t>注意事项</w:t>
      </w:r>
      <w:r>
        <w:rPr>
          <w:rFonts w:ascii="宋体" w:eastAsia="宋体" w:hAnsi="宋体" w:cs="宋体" w:hint="eastAsia"/>
        </w:rPr>
        <w:t>：</w:t>
      </w:r>
    </w:p>
    <w:p w:rsidR="006D2451" w:rsidRDefault="00234D5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、</w:t>
      </w:r>
      <w:r w:rsidR="0071167B" w:rsidRPr="0071167B">
        <w:rPr>
          <w:rFonts w:ascii="宋体" w:eastAsia="宋体" w:hAnsi="宋体" w:hint="eastAsia"/>
          <w:color w:val="FF0000"/>
        </w:rPr>
        <w:t>公租房使用</w:t>
      </w:r>
      <w:r>
        <w:rPr>
          <w:rFonts w:ascii="宋体" w:eastAsia="宋体" w:hAnsi="宋体"/>
        </w:rPr>
        <w:t>人须自行承担房租及相关费用。房租费从学校账户委托银行代收后，按月（或季度）从使用人工资扣缴；物业及其它设施费用自行缴纳（水、电、燃气、电视、电话、宽带等由</w:t>
      </w:r>
      <w:r w:rsidR="0071167B" w:rsidRPr="0071167B">
        <w:rPr>
          <w:rFonts w:ascii="宋体" w:eastAsia="宋体" w:hAnsi="宋体" w:hint="eastAsia"/>
          <w:color w:val="FF0000"/>
        </w:rPr>
        <w:t>使用</w:t>
      </w:r>
      <w:r>
        <w:rPr>
          <w:rFonts w:ascii="宋体" w:eastAsia="宋体" w:hAnsi="宋体"/>
        </w:rPr>
        <w:t>人自行联系开通，退房时自行办理销户）。</w:t>
      </w:r>
    </w:p>
    <w:p w:rsidR="006D2451" w:rsidRDefault="00234D51">
      <w:pPr>
        <w:ind w:firstLineChars="150" w:firstLine="36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2</w:t>
      </w:r>
      <w:r>
        <w:rPr>
          <w:rFonts w:ascii="宋体" w:eastAsia="宋体" w:hAnsi="宋体"/>
        </w:rPr>
        <w:t>、公租房</w:t>
      </w:r>
      <w:r w:rsidR="0071167B"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生活设施按</w:t>
      </w:r>
      <w:r w:rsidR="0071167B" w:rsidRPr="0071167B">
        <w:rPr>
          <w:rFonts w:ascii="宋体" w:eastAsia="宋体" w:hAnsi="宋体" w:hint="eastAsia"/>
          <w:color w:val="FF0000"/>
        </w:rPr>
        <w:t>使用</w:t>
      </w:r>
      <w:r>
        <w:rPr>
          <w:rFonts w:ascii="宋体" w:eastAsia="宋体" w:hAnsi="宋体"/>
        </w:rPr>
        <w:t>人领取时的原始配置不再增加，配置不足</w:t>
      </w:r>
      <w:r w:rsidR="0071167B">
        <w:rPr>
          <w:rFonts w:ascii="宋体" w:eastAsia="宋体" w:hAnsi="宋体" w:hint="eastAsia"/>
        </w:rPr>
        <w:t>部分</w:t>
      </w:r>
      <w:r w:rsidR="0071167B" w:rsidRPr="0071167B">
        <w:rPr>
          <w:rFonts w:ascii="宋体" w:eastAsia="宋体" w:hAnsi="宋体" w:hint="eastAsia"/>
          <w:color w:val="FF0000"/>
        </w:rPr>
        <w:t>须</w:t>
      </w:r>
      <w:r w:rsidR="0071167B">
        <w:rPr>
          <w:rFonts w:ascii="宋体" w:eastAsia="宋体" w:hAnsi="宋体" w:hint="eastAsia"/>
        </w:rPr>
        <w:t>使用</w:t>
      </w:r>
      <w:r>
        <w:rPr>
          <w:rFonts w:ascii="宋体" w:eastAsia="宋体" w:hAnsi="宋体"/>
        </w:rPr>
        <w:t>人自行解决。</w:t>
      </w:r>
      <w:r w:rsidR="0071167B" w:rsidRPr="0071167B">
        <w:rPr>
          <w:rFonts w:ascii="宋体" w:eastAsia="宋体" w:hAnsi="宋体" w:hint="eastAsia"/>
          <w:color w:val="FF0000"/>
        </w:rPr>
        <w:t>使用</w:t>
      </w:r>
      <w:r>
        <w:rPr>
          <w:rFonts w:ascii="宋体" w:eastAsia="宋体" w:hAnsi="宋体"/>
        </w:rPr>
        <w:t>人须承担公租房原有设施设备及学校配置资产的保管</w:t>
      </w:r>
      <w:r w:rsidR="0071167B" w:rsidRPr="0071167B">
        <w:rPr>
          <w:rFonts w:ascii="宋体" w:eastAsia="宋体" w:hAnsi="宋体" w:hint="eastAsia"/>
          <w:color w:val="FF0000"/>
        </w:rPr>
        <w:t>和</w:t>
      </w:r>
      <w:r>
        <w:rPr>
          <w:rFonts w:ascii="宋体" w:eastAsia="宋体" w:hAnsi="宋体"/>
        </w:rPr>
        <w:t>维护责任。</w:t>
      </w:r>
    </w:p>
    <w:p w:rsidR="006D2451" w:rsidRDefault="00234D51">
      <w:pPr>
        <w:ind w:firstLineChars="150" w:firstLine="36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公租房交付使用时应具备正常使用功能。</w:t>
      </w:r>
      <w:r w:rsidR="0071167B" w:rsidRPr="0071167B">
        <w:rPr>
          <w:rFonts w:ascii="宋体" w:eastAsia="宋体" w:hAnsi="宋体" w:hint="eastAsia"/>
          <w:color w:val="FF0000"/>
        </w:rPr>
        <w:t>使用</w:t>
      </w:r>
      <w:r>
        <w:rPr>
          <w:rFonts w:ascii="宋体" w:eastAsia="宋体" w:hAnsi="宋体" w:hint="eastAsia"/>
        </w:rPr>
        <w:t>人入住后发生的设施缺损及故障维修，按所在社区物业管理规定执行。</w:t>
      </w: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 w:cs="宋体"/>
        </w:rPr>
      </w:pPr>
    </w:p>
    <w:p w:rsidR="006D2451" w:rsidRDefault="006D2451">
      <w:pPr>
        <w:rPr>
          <w:rFonts w:ascii="宋体" w:eastAsia="宋体" w:hAnsi="宋体" w:cs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234D51">
      <w:pPr>
        <w:jc w:val="center"/>
        <w:rPr>
          <w:b/>
          <w:bCs/>
        </w:rPr>
      </w:pPr>
      <w:r>
        <w:rPr>
          <w:rFonts w:hint="eastAsia"/>
          <w:b/>
          <w:bCs/>
        </w:rPr>
        <w:t>教职工公租房申请办事指南流程图</w:t>
      </w:r>
    </w:p>
    <w:p w:rsidR="006D2451" w:rsidRDefault="006D2451">
      <w:pPr>
        <w:rPr>
          <w:rFonts w:ascii="宋体" w:eastAsia="宋体" w:hAnsi="宋体"/>
        </w:rPr>
      </w:pPr>
    </w:p>
    <w:p w:rsidR="006D2451" w:rsidRDefault="00234D51">
      <w:pPr>
        <w:rPr>
          <w:rFonts w:ascii="宋体" w:eastAsia="宋体" w:hAnsi="宋体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338455</wp:posOffset>
                </wp:positionV>
                <wp:extent cx="5069205" cy="3953510"/>
                <wp:effectExtent l="5080" t="4445" r="12065" b="234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205" cy="3953510"/>
                          <a:chOff x="7708" y="2458"/>
                          <a:chExt cx="7983" cy="6226"/>
                        </a:xfrm>
                        <a:effectLst/>
                      </wpg:grpSpPr>
                      <wps:wsp>
                        <wps:cNvPr id="7" name="直接箭头连接符 12"/>
                        <wps:cNvCnPr/>
                        <wps:spPr>
                          <a:xfrm>
                            <a:off x="11698" y="3508"/>
                            <a:ext cx="0" cy="68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直接箭头连接符 18"/>
                        <wps:cNvCnPr/>
                        <wps:spPr>
                          <a:xfrm>
                            <a:off x="11698" y="5262"/>
                            <a:ext cx="1" cy="65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单圆角矩形 10"/>
                        <wps:cNvSpPr/>
                        <wps:spPr>
                          <a:xfrm>
                            <a:off x="7708" y="2458"/>
                            <a:ext cx="7980" cy="1050"/>
                          </a:xfrm>
                          <a:prstGeom prst="round1Rect">
                            <a:avLst/>
                          </a:prstGeom>
                          <a:gradFill rotWithShape="1">
                            <a:gsLst>
                              <a:gs pos="0">
                                <a:srgbClr val="D2D2D2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C8C8C8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C0C0C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451" w:rsidRDefault="00234D5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</w:rPr>
                                <w:t>OA</w:t>
                              </w:r>
                              <w:r>
                                <w:rPr>
                                  <w:rFonts w:hint="eastAsia"/>
                                </w:rPr>
                                <w:t>上填写《南方科技大学周转住房申请表》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单圆角矩形 13"/>
                        <wps:cNvSpPr/>
                        <wps:spPr>
                          <a:xfrm>
                            <a:off x="7708" y="4195"/>
                            <a:ext cx="7980" cy="1067"/>
                          </a:xfrm>
                          <a:prstGeom prst="round1Rect">
                            <a:avLst/>
                          </a:prstGeom>
                          <a:gradFill rotWithShape="1">
                            <a:gsLst>
                              <a:gs pos="0">
                                <a:srgbClr val="D2D2D2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C8C8C8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C0C0C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451" w:rsidRDefault="00234D5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OA</w:t>
                              </w:r>
                              <w:r>
                                <w:rPr>
                                  <w:rFonts w:hint="eastAsia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单圆角矩形 17"/>
                        <wps:cNvSpPr/>
                        <wps:spPr>
                          <a:xfrm>
                            <a:off x="7709" y="5915"/>
                            <a:ext cx="7980" cy="1050"/>
                          </a:xfrm>
                          <a:prstGeom prst="round1Rect">
                            <a:avLst/>
                          </a:prstGeom>
                          <a:gradFill rotWithShape="1">
                            <a:gsLst>
                              <a:gs pos="0">
                                <a:srgbClr val="D2D2D2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C8C8C8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C0C0C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451" w:rsidRDefault="00234D5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提交《南方科技大学周转住房申请表》及相关资料至大厅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8"/>
                        <wps:cNvCnPr/>
                        <wps:spPr>
                          <a:xfrm>
                            <a:off x="11699" y="6965"/>
                            <a:ext cx="2" cy="66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单圆角矩形 17"/>
                        <wps:cNvSpPr/>
                        <wps:spPr>
                          <a:xfrm>
                            <a:off x="7711" y="7634"/>
                            <a:ext cx="7980" cy="1050"/>
                          </a:xfrm>
                          <a:prstGeom prst="round1Rect">
                            <a:avLst/>
                          </a:prstGeom>
                          <a:gradFill rotWithShape="1">
                            <a:gsLst>
                              <a:gs pos="0">
                                <a:srgbClr val="D2D2D2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C8C8C8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C0C0C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451" w:rsidRDefault="00234D51">
                              <w:pPr>
                                <w:jc w:val="center"/>
                              </w:pPr>
                              <w:r>
                                <w:rPr>
                                  <w:rFonts w:eastAsia="宋体" w:hint="eastAsia"/>
                                </w:rPr>
                                <w:t>接到</w:t>
                              </w:r>
                              <w:proofErr w:type="gramStart"/>
                              <w:r>
                                <w:rPr>
                                  <w:rFonts w:eastAsia="宋体" w:hint="eastAsia"/>
                                </w:rPr>
                                <w:t>总务与</w:t>
                              </w:r>
                              <w:proofErr w:type="gramEnd"/>
                              <w:r>
                                <w:rPr>
                                  <w:rFonts w:eastAsia="宋体" w:hint="eastAsia"/>
                                </w:rPr>
                                <w:t>空间办邮件通知</w:t>
                              </w:r>
                              <w:r>
                                <w:rPr>
                                  <w:rFonts w:hint="eastAsia"/>
                                </w:rPr>
                                <w:t>后，来大厅</w:t>
                              </w:r>
                              <w:r w:rsidRPr="00234D51">
                                <w:rPr>
                                  <w:rFonts w:eastAsia="宋体" w:hint="eastAsia"/>
                                  <w:color w:val="FF0000"/>
                                </w:rPr>
                                <w:t>领取</w:t>
                              </w:r>
                              <w:r>
                                <w:rPr>
                                  <w:rFonts w:hint="eastAsia"/>
                                </w:rPr>
                                <w:t>入住通知书、</w:t>
                              </w:r>
                              <w:r w:rsidRPr="00234D51">
                                <w:rPr>
                                  <w:rFonts w:hint="eastAsia"/>
                                  <w:color w:val="FF0000"/>
                                </w:rPr>
                                <w:t>签署</w:t>
                              </w:r>
                              <w:r>
                                <w:rPr>
                                  <w:rFonts w:hint="eastAsia"/>
                                </w:rPr>
                                <w:t>住房合同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style="position:absolute;left:0;text-align:left;margin-left:8.05pt;margin-top:26.65pt;width:399.15pt;height:311.3pt;z-index:251659264" coordorigin="7708,2458" coordsize="7983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27" type="#_x0000_t32" style="position:absolute;left:11698;top:3508;width:0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g2xcMAAADaAAAADwAAAGRycy9kb3ducmV2LnhtbESPQWvCQBSE74L/YXmF3nRTLbVENyKC&#10;xUN7qApeX7PPJGT37ZLdmuTfdwuFHoeZ+YbZbAdrxJ260DhW8DTPQBCXTjdcKbicD7NXECEiazSO&#10;ScFIAbbFdLLBXLueP+l+ipVIEA45Kqhj9LmUoazJYpg7T5y8m+ssxiS7SuoO+wS3Ri6y7EVabDgt&#10;1OhpX1PZnr6tAmO+Du/e90szjpe35+VRt1fzodTjw7Bbg4g0xP/wX/uoFazg90q6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NsXDAAAA2gAAAA8AAAAAAAAAAAAA&#10;AAAAoQIAAGRycy9kb3ducmV2LnhtbFBLBQYAAAAABAAEAPkAAACRAwAAAAA=&#10;" strokecolor="white" strokeweight=".5pt">
                  <v:stroke endarrow="open" joinstyle="miter"/>
                </v:shape>
                <v:shape id="直接箭头连接符 18" o:spid="_x0000_s1028" type="#_x0000_t32" style="position:absolute;left:11698;top:5262;width:1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it8AAAADaAAAADwAAAGRycy9kb3ducmV2LnhtbERPu2rDMBTdC/0HcQvdGrlxKMWJEkLB&#10;xUMzNAl0vbFubBPpSliKH39fDYWOh/Pe7CZrxEB96BwreF1kIIhrpztuFJxP5cs7iBCRNRrHpGCm&#10;ALvt48MGC+1G/qbhGBuRQjgUqKCN0RdShroli2HhPHHirq63GBPsG6l7HFO4NXKZZW/SYsepoUVP&#10;Hy3Vt+PdKjDmUn55P+Zmns+fq7zStx9zUOr5adqvQUSa4r/4z11pBWlrupJu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3orfAAAAA2gAAAA8AAAAAAAAAAAAAAAAA&#10;oQIAAGRycy9kb3ducmV2LnhtbFBLBQYAAAAABAAEAPkAAACOAwAAAAA=&#10;" strokecolor="white" strokeweight=".5pt">
                  <v:stroke endarrow="open" joinstyle="miter"/>
                </v:shape>
                <v:shape id="单圆角矩形 10" o:spid="_x0000_s1029" style="position:absolute;left:7708;top:2458;width:7980;height:1050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mW8MA&#10;AADaAAAADwAAAGRycy9kb3ducmV2LnhtbESPQWvCQBSE74L/YXlCb7rRQ6ipayiVaumhEOMPeGRf&#10;k2j2bbq7xrS/vlsoeBxm5htmk4+mEwM531pWsFwkIIgrq1uuFZzK1/kjCB+QNXaWScE3eci308kG&#10;M21vXNBwDLWIEPYZKmhC6DMpfdWQQb+wPXH0Pq0zGKJ0tdQObxFuOrlKklQabDkuNNjTS0PV5Xg1&#10;Cs58+CgxfNn39Y8byv2uSCtTKPUwG5+fQAQawz38337TCtbwdyXe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ZmW8MAAADaAAAADwAAAAAAAAAAAAAAAACYAgAAZHJzL2Rv&#10;d25yZXYueG1sUEsFBgAAAAAEAAQA9QAAAIgDAAAAAA==&#10;" adj="-11796480,,5400" path="m,l9781,v121,,219,746,219,1667l10000,10000,,10000,,xe" fillcolor="#efefef" strokecolor="#a5a5a5" strokeweight=".5pt">
                  <v:fill color2="#d5d5d5" rotate="t" colors="0 #efefef;.5 #dfdfdf;1 #d5d5d5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7805,0;7980,175;7980,1050;0,1050;0,0" o:connectangles="0,0,0,0,0,0" textboxrect="0,0,10000,10000"/>
                  <v:textbox>
                    <w:txbxContent>
                      <w:p w:rsidR="006D2451" w:rsidRDefault="00234D5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rPr>
                            <w:rFonts w:hint="eastAsia"/>
                          </w:rPr>
                          <w:t>OA</w:t>
                        </w:r>
                        <w:r>
                          <w:rPr>
                            <w:rFonts w:hint="eastAsia"/>
                          </w:rPr>
                          <w:t>上填写《南方科技大学周转住房申请表》</w:t>
                        </w:r>
                      </w:p>
                    </w:txbxContent>
                  </v:textbox>
                </v:shape>
                <v:shape id="单圆角矩形 13" o:spid="_x0000_s1030" style="position:absolute;left:7708;top:4195;width:7980;height:1067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PzsQA&#10;AADbAAAADwAAAGRycy9kb3ducmV2LnhtbESPQW/CMAyF75P4D5GRdhspHNBWCGgCwaYdJpXyA6zG&#10;a7s1TklC6fbr58Ok3Wy95/c+r7ej69RAIbaeDcxnGSjiytuWawPn8vDwCComZIudZzLwTRG2m8nd&#10;GnPrb1zQcEq1khCOORpoUupzrWPVkMM48z2xaB8+OEyyhlrbgDcJd51eZNlSO2xZGhrsaddQ9XW6&#10;OgOf/PJeYrr4t6efMJTHfbGsXGHM/XR8XoFKNKZ/89/1q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iD87EAAAA2wAAAA8AAAAAAAAAAAAAAAAAmAIAAGRycy9k&#10;b3ducmV2LnhtbFBLBQYAAAAABAAEAPUAAACJAwAAAAA=&#10;" adj="-11796480,,5400" path="m,l9777,v123,,223,747,223,1668l10000,10000,,10000,,xe" fillcolor="#efefef" strokecolor="#a5a5a5" strokeweight=".5pt">
                  <v:fill color2="#d5d5d5" rotate="t" colors="0 #efefef;.5 #dfdfdf;1 #d5d5d5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7802,0;7980,178;7980,1067;0,1067;0,0" o:connectangles="0,0,0,0,0,0" textboxrect="0,0,10000,10000"/>
                  <v:textbox>
                    <w:txbxContent>
                      <w:p w:rsidR="006D2451" w:rsidRDefault="00234D5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OA</w:t>
                        </w:r>
                        <w:r>
                          <w:rPr>
                            <w:rFonts w:hint="eastAsia"/>
                          </w:rPr>
                          <w:t>审核通过</w:t>
                        </w:r>
                      </w:p>
                    </w:txbxContent>
                  </v:textbox>
                </v:shape>
                <v:shape id="单圆角矩形 17" o:spid="_x0000_s1031" style="position:absolute;left:7709;top:5915;width:7980;height:1050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qVcEA&#10;AADbAAAADwAAAGRycy9kb3ducmV2LnhtbERPzWrCQBC+F3yHZQRvdaMHaVNXEYs/eBBi+gBDdppE&#10;s7Pp7hqjT98VCr3Nx/c782VvGtGR87VlBZNxAoK4sLrmUsFXvnl9A+EDssbGMim4k4flYvAyx1Tb&#10;G2fUnUIpYgj7FBVUIbSplL6oyKAf25Y4ct/WGQwRulJqh7cYbho5TZKZNFhzbKiwpXVFxeV0NQrO&#10;vDvmGH7s4f3hunz7mc0Kkyk1GvarDxCB+vAv/nPvdZw/gecv8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uqlXBAAAA2wAAAA8AAAAAAAAAAAAAAAAAmAIAAGRycy9kb3du&#10;cmV2LnhtbFBLBQYAAAAABAAEAPUAAACGAwAAAAA=&#10;" adj="-11796480,,5400" path="m,l9781,v121,,219,746,219,1667l10000,10000,,10000,,xe" fillcolor="#efefef" strokecolor="#a5a5a5" strokeweight=".5pt">
                  <v:fill color2="#d5d5d5" rotate="t" colors="0 #efefef;.5 #dfdfdf;1 #d5d5d5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7805,0;7980,175;7980,1050;0,1050;0,0" o:connectangles="0,0,0,0,0,0" textboxrect="0,0,10000,10000"/>
                  <v:textbox>
                    <w:txbxContent>
                      <w:p w:rsidR="006D2451" w:rsidRDefault="00234D5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提交《南方科技大学周转住房申请表》及相关资料至大厅</w:t>
                        </w:r>
                      </w:p>
                    </w:txbxContent>
                  </v:textbox>
                </v:shape>
                <v:shape id="直接箭头连接符 18" o:spid="_x0000_s1032" type="#_x0000_t32" style="position:absolute;left:11699;top:6965;width:2;height: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0qbsAAAADbAAAADwAAAGRycy9kb3ducmV2LnhtbERPTYvCMBC9L/gfwgje1lRdFqlGEcHF&#10;gx5WBa9jM7bFZBKarG3/vVlY2Ns83ucs15014klNqB0rmIwzEMSF0zWXCi7n3fscRIjIGo1jUtBT&#10;gPVq8LbEXLuWv+l5iqVIIRxyVFDF6HMpQ1GRxTB2njhxd9dYjAk2pdQNtincGjnNsk9psebUUKGn&#10;bUXF4/RjFRhz2x28b2em7y9fH7O9flzNUanRsNssQETq4r/4z73Xaf4Ufn9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NKm7AAAAA2wAAAA8AAAAAAAAAAAAAAAAA&#10;oQIAAGRycy9kb3ducmV2LnhtbFBLBQYAAAAABAAEAPkAAACOAwAAAAA=&#10;" strokecolor="white" strokeweight=".5pt">
                  <v:stroke endarrow="open" joinstyle="miter"/>
                </v:shape>
                <v:shape id="单圆角矩形 17" o:spid="_x0000_s1033" style="position:absolute;left:7711;top:7634;width:7980;height:1050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RucIA&#10;AADbAAAADwAAAGRycy9kb3ducmV2LnhtbERP22rCQBB9L/Qflin4VjdVEJu6Sql4wYdCTD9gyI5J&#10;bHY27q4x+vVuQejbHM51ZoveNKIj52vLCt6GCQjiwuqaSwU/+ep1CsIHZI2NZVJwJQ+L+fPTDFNt&#10;L5xRtw+liCHsU1RQhdCmUvqiIoN+aFviyB2sMxgidKXUDi8x3DRylCQTabDm2FBhS18VFb/7s1Fw&#10;5M13juFkd+831+XrZTYpTKbU4KX//AARqA//4od7q+P8Mfz9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JG5wgAAANsAAAAPAAAAAAAAAAAAAAAAAJgCAABkcnMvZG93&#10;bnJldi54bWxQSwUGAAAAAAQABAD1AAAAhwMAAAAA&#10;" adj="-11796480,,5400" path="m,l9781,v121,,219,746,219,1667l10000,10000,,10000,,xe" fillcolor="#efefef" strokecolor="#a5a5a5" strokeweight=".5pt">
                  <v:fill color2="#d5d5d5" rotate="t" colors="0 #efefef;.5 #dfdfdf;1 #d5d5d5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7805,0;7980,175;7980,1050;0,1050;0,0" o:connectangles="0,0,0,0,0,0" textboxrect="0,0,10000,10000"/>
                  <v:textbox>
                    <w:txbxContent>
                      <w:p w:rsidR="006D2451" w:rsidRDefault="00234D51">
                        <w:pPr>
                          <w:jc w:val="center"/>
                        </w:pPr>
                        <w:r>
                          <w:rPr>
                            <w:rFonts w:eastAsia="宋体" w:hint="eastAsia"/>
                          </w:rPr>
                          <w:t>接到</w:t>
                        </w:r>
                        <w:proofErr w:type="gramStart"/>
                        <w:r>
                          <w:rPr>
                            <w:rFonts w:eastAsia="宋体" w:hint="eastAsia"/>
                          </w:rPr>
                          <w:t>总务与</w:t>
                        </w:r>
                        <w:proofErr w:type="gramEnd"/>
                        <w:r>
                          <w:rPr>
                            <w:rFonts w:eastAsia="宋体" w:hint="eastAsia"/>
                          </w:rPr>
                          <w:t>空间办邮件通知</w:t>
                        </w:r>
                        <w:r>
                          <w:rPr>
                            <w:rFonts w:hint="eastAsia"/>
                          </w:rPr>
                          <w:t>后，来大厅</w:t>
                        </w:r>
                        <w:r w:rsidRPr="00234D51">
                          <w:rPr>
                            <w:rFonts w:eastAsia="宋体" w:hint="eastAsia"/>
                            <w:color w:val="FF0000"/>
                          </w:rPr>
                          <w:t>领取</w:t>
                        </w:r>
                        <w:r>
                          <w:rPr>
                            <w:rFonts w:hint="eastAsia"/>
                          </w:rPr>
                          <w:t>入住通知书、</w:t>
                        </w:r>
                        <w:r w:rsidRPr="00234D51">
                          <w:rPr>
                            <w:rFonts w:hint="eastAsia"/>
                            <w:color w:val="FF0000"/>
                          </w:rPr>
                          <w:t>签署</w:t>
                        </w:r>
                        <w:r>
                          <w:rPr>
                            <w:rFonts w:hint="eastAsia"/>
                          </w:rPr>
                          <w:t>住房合同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>
      <w:pPr>
        <w:rPr>
          <w:rFonts w:ascii="宋体" w:eastAsia="宋体" w:hAnsi="宋体"/>
        </w:rPr>
      </w:pPr>
    </w:p>
    <w:p w:rsidR="006D2451" w:rsidRDefault="006D2451"/>
    <w:sectPr w:rsidR="006D245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0E5"/>
    <w:multiLevelType w:val="multilevel"/>
    <w:tmpl w:val="51B260E5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BE"/>
    <w:rsid w:val="00020195"/>
    <w:rsid w:val="00085A7B"/>
    <w:rsid w:val="000D0F79"/>
    <w:rsid w:val="00142DDF"/>
    <w:rsid w:val="001E7826"/>
    <w:rsid w:val="002124D7"/>
    <w:rsid w:val="00224A49"/>
    <w:rsid w:val="00234D51"/>
    <w:rsid w:val="00252223"/>
    <w:rsid w:val="00265268"/>
    <w:rsid w:val="0028294C"/>
    <w:rsid w:val="00364A12"/>
    <w:rsid w:val="00375A29"/>
    <w:rsid w:val="00386FB9"/>
    <w:rsid w:val="006334D6"/>
    <w:rsid w:val="006469CD"/>
    <w:rsid w:val="006D2451"/>
    <w:rsid w:val="006D5CA2"/>
    <w:rsid w:val="006D7A9A"/>
    <w:rsid w:val="0071167B"/>
    <w:rsid w:val="0079252B"/>
    <w:rsid w:val="00807834"/>
    <w:rsid w:val="00816CF6"/>
    <w:rsid w:val="008513F8"/>
    <w:rsid w:val="008E0648"/>
    <w:rsid w:val="00915C8A"/>
    <w:rsid w:val="009300BE"/>
    <w:rsid w:val="00A40286"/>
    <w:rsid w:val="00A44AD5"/>
    <w:rsid w:val="00A63048"/>
    <w:rsid w:val="00C305CC"/>
    <w:rsid w:val="00C93C1A"/>
    <w:rsid w:val="00D0698B"/>
    <w:rsid w:val="00D159AA"/>
    <w:rsid w:val="00D67047"/>
    <w:rsid w:val="00DC385E"/>
    <w:rsid w:val="00DE7D1E"/>
    <w:rsid w:val="00E618DE"/>
    <w:rsid w:val="00E95A7C"/>
    <w:rsid w:val="00F23A8E"/>
    <w:rsid w:val="00F56ADB"/>
    <w:rsid w:val="00F66F3A"/>
    <w:rsid w:val="00F963B1"/>
    <w:rsid w:val="00FF458C"/>
    <w:rsid w:val="1AA841CC"/>
    <w:rsid w:val="28E83FF9"/>
    <w:rsid w:val="34250767"/>
    <w:rsid w:val="386D6642"/>
    <w:rsid w:val="59316FA3"/>
    <w:rsid w:val="5A0948FA"/>
    <w:rsid w:val="668D6CDE"/>
    <w:rsid w:val="7372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Windows 用户</cp:lastModifiedBy>
  <cp:revision>2</cp:revision>
  <dcterms:created xsi:type="dcterms:W3CDTF">2018-10-09T08:28:00Z</dcterms:created>
  <dcterms:modified xsi:type="dcterms:W3CDTF">2018-10-09T08:28:00Z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